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003/2024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INHUMAS-GO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Inhumas-GO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spacing w:after="100" w:lineRule="auto"/>
        <w:jc w:val="left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-295274</wp:posOffset>
          </wp:positionV>
          <wp:extent cx="1639253" cy="610022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-186047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/mJpzAKh86SWJ4JSUO4zOGixA==">CgMxLjA4AHIhMXlmSUhMcFcyd0xOay1YSGd5M3BoNlhaSWxVREZteTlL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